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77777777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37F2C75B" w:rsidR="00794544" w:rsidRPr="00AE009D" w:rsidRDefault="00794544" w:rsidP="00B67CD5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727FC1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Assistant</w:t>
      </w:r>
      <w:r w:rsidR="005517C4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Professor 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osition </w:t>
      </w:r>
      <w:r w:rsidR="00B67CD5" w:rsidRPr="00B67CD5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in the Department of Creative Research, Exploratory Research Center on Life and Living Systems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Okazaki, Japan.</w:t>
      </w:r>
    </w:p>
    <w:p w14:paraId="0E3B497E" w14:textId="77777777" w:rsidR="00794544" w:rsidRPr="00B67CD5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0CE45B3E" w:rsidR="00794544" w:rsidRPr="00045077" w:rsidRDefault="00794544" w:rsidP="00045077">
      <w:pPr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Candidate for the </w:t>
      </w:r>
      <w:r w:rsidR="008F5EDC" w:rsidRPr="00045077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8"/>
          <w:szCs w:val="24"/>
        </w:rPr>
        <w:t>Assistant</w:t>
      </w:r>
      <w:r w:rsidR="0009772B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Professor</w:t>
      </w:r>
      <w:r w:rsidR="00045077"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 xml:space="preserve"> in the Department of Creative Research, Exploratory Research Center on Life and Living Systems</w:t>
      </w:r>
      <w:r w:rsidRPr="00045077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8"/>
          <w:szCs w:val="24"/>
        </w:rPr>
        <w:t>, Okazaki, Japan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AE009D" w:rsidRPr="00AE009D" w14:paraId="03A9BBAD" w14:textId="77777777" w:rsidTr="001A5A2B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7DAD10D5" w14:textId="77777777" w:rsidR="00794544" w:rsidRPr="00AE009D" w:rsidRDefault="00794544" w:rsidP="00A23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Full 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36BA5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15F7BDBD" w14:textId="77777777" w:rsidTr="001A5A2B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21919E9C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6A7E9A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AE009D" w:rsidRPr="00AE009D" w14:paraId="26660E62" w14:textId="77777777" w:rsidTr="001A5A2B">
        <w:trPr>
          <w:trHeight w:val="502"/>
        </w:trPr>
        <w:tc>
          <w:tcPr>
            <w:tcW w:w="1123" w:type="dxa"/>
            <w:vMerge w:val="restart"/>
            <w:vAlign w:val="center"/>
          </w:tcPr>
          <w:p w14:paraId="5C36C996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517C4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2094227456"/>
              </w:rPr>
              <w:t>Academi</w:t>
            </w:r>
            <w:r w:rsidRPr="005517C4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2094227456"/>
              </w:rPr>
              <w:t>c</w:t>
            </w:r>
          </w:p>
          <w:p w14:paraId="3CE055BC" w14:textId="77777777" w:rsidR="00794544" w:rsidRPr="00AE009D" w:rsidRDefault="0061541F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0545E9C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662596D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B195887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obtained</w:t>
            </w:r>
            <w:r w:rsidR="0061541F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: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794544" w:rsidRPr="00AE009D" w14:paraId="4AA49496" w14:textId="77777777" w:rsidTr="001A5A2B">
        <w:trPr>
          <w:trHeight w:val="477"/>
        </w:trPr>
        <w:tc>
          <w:tcPr>
            <w:tcW w:w="1123" w:type="dxa"/>
            <w:vMerge/>
            <w:vAlign w:val="center"/>
          </w:tcPr>
          <w:p w14:paraId="3442893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7795CA21" w14:textId="77777777" w:rsidR="00794544" w:rsidRPr="00AE009D" w:rsidRDefault="00794544" w:rsidP="00A23C77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4878501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946EF5F" w14:textId="5EF2FF92" w:rsidR="006D0916" w:rsidRPr="006D0916" w:rsidRDefault="006D0916" w:rsidP="00A04BA7">
      <w:pPr>
        <w:widowControl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D0916" w:rsidRPr="006D0916" w:rsidSect="00A66EC6">
      <w:pgSz w:w="11906" w:h="16838"/>
      <w:pgMar w:top="1418" w:right="1134" w:bottom="12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739FE" w14:textId="77777777" w:rsidR="005B2BC5" w:rsidRDefault="005B2BC5" w:rsidP="00FD5184">
      <w:r>
        <w:separator/>
      </w:r>
    </w:p>
  </w:endnote>
  <w:endnote w:type="continuationSeparator" w:id="0">
    <w:p w14:paraId="40DD1EDE" w14:textId="77777777" w:rsidR="005B2BC5" w:rsidRDefault="005B2BC5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F6FB" w14:textId="77777777" w:rsidR="005B2BC5" w:rsidRDefault="005B2BC5" w:rsidP="00FD5184">
      <w:r>
        <w:separator/>
      </w:r>
    </w:p>
  </w:footnote>
  <w:footnote w:type="continuationSeparator" w:id="0">
    <w:p w14:paraId="0CE2D57E" w14:textId="77777777" w:rsidR="005B2BC5" w:rsidRDefault="005B2BC5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34253"/>
    <w:rsid w:val="00036273"/>
    <w:rsid w:val="00043CB2"/>
    <w:rsid w:val="00045077"/>
    <w:rsid w:val="00051A5A"/>
    <w:rsid w:val="000536CD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3D"/>
    <w:rsid w:val="00137C37"/>
    <w:rsid w:val="00144F80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529B1"/>
    <w:rsid w:val="00653D2D"/>
    <w:rsid w:val="00663CC1"/>
    <w:rsid w:val="00666FD6"/>
    <w:rsid w:val="00667E06"/>
    <w:rsid w:val="00672E27"/>
    <w:rsid w:val="0068083F"/>
    <w:rsid w:val="006B18AE"/>
    <w:rsid w:val="006C2DB6"/>
    <w:rsid w:val="006D0916"/>
    <w:rsid w:val="006D12D4"/>
    <w:rsid w:val="006D5332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35A8"/>
    <w:rsid w:val="00755E8F"/>
    <w:rsid w:val="00760144"/>
    <w:rsid w:val="007712DF"/>
    <w:rsid w:val="00771EB8"/>
    <w:rsid w:val="00776EC6"/>
    <w:rsid w:val="0078775E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82538"/>
    <w:rsid w:val="008874F9"/>
    <w:rsid w:val="00890845"/>
    <w:rsid w:val="00890A12"/>
    <w:rsid w:val="008A3FD4"/>
    <w:rsid w:val="008B35EF"/>
    <w:rsid w:val="008B46F7"/>
    <w:rsid w:val="008B530B"/>
    <w:rsid w:val="008B5597"/>
    <w:rsid w:val="008C458F"/>
    <w:rsid w:val="008D5A0E"/>
    <w:rsid w:val="008E146E"/>
    <w:rsid w:val="008F5EDC"/>
    <w:rsid w:val="00906BBD"/>
    <w:rsid w:val="00910E80"/>
    <w:rsid w:val="0091143C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65C6"/>
    <w:rsid w:val="00A044A5"/>
    <w:rsid w:val="00A04570"/>
    <w:rsid w:val="00A04BA7"/>
    <w:rsid w:val="00A108A7"/>
    <w:rsid w:val="00A16C26"/>
    <w:rsid w:val="00A23C77"/>
    <w:rsid w:val="00A266E6"/>
    <w:rsid w:val="00A34912"/>
    <w:rsid w:val="00A356CB"/>
    <w:rsid w:val="00A47805"/>
    <w:rsid w:val="00A523EB"/>
    <w:rsid w:val="00A60D94"/>
    <w:rsid w:val="00A66EC6"/>
    <w:rsid w:val="00A82CFF"/>
    <w:rsid w:val="00A83FF5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5D85"/>
    <w:rsid w:val="00B56750"/>
    <w:rsid w:val="00B61531"/>
    <w:rsid w:val="00B67CD5"/>
    <w:rsid w:val="00B737EE"/>
    <w:rsid w:val="00B73BE1"/>
    <w:rsid w:val="00B84107"/>
    <w:rsid w:val="00B854E5"/>
    <w:rsid w:val="00BA0181"/>
    <w:rsid w:val="00BA2796"/>
    <w:rsid w:val="00BA4541"/>
    <w:rsid w:val="00BC6E11"/>
    <w:rsid w:val="00BD3EA4"/>
    <w:rsid w:val="00BD50EF"/>
    <w:rsid w:val="00BF0A9D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430E"/>
    <w:rsid w:val="00D249B7"/>
    <w:rsid w:val="00D332A6"/>
    <w:rsid w:val="00D34937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335B7"/>
    <w:rsid w:val="00E3440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2020-06-24T23:03:00Z</dcterms:created>
  <dcterms:modified xsi:type="dcterms:W3CDTF">2021-10-15T00:41:00Z</dcterms:modified>
</cp:coreProperties>
</file>